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1801D" w14:textId="77777777" w:rsidR="00F7305A" w:rsidRPr="002431AD" w:rsidRDefault="004F28B2" w:rsidP="00533A5E">
      <w:pPr>
        <w:rPr>
          <w:rFonts w:ascii="Trebuchet MS" w:hAnsi="Trebuchet MS"/>
          <w:b/>
          <w:sz w:val="32"/>
          <w:szCs w:val="32"/>
        </w:rPr>
      </w:pPr>
      <w:r w:rsidRPr="002431AD">
        <w:rPr>
          <w:rFonts w:ascii="Trebuchet MS" w:hAnsi="Trebuchet MS"/>
          <w:b/>
          <w:sz w:val="32"/>
          <w:szCs w:val="32"/>
        </w:rPr>
        <w:t>Bestilling af hjemmepleje</w:t>
      </w:r>
      <w:r w:rsidR="00C95DD7" w:rsidRPr="002431AD">
        <w:rPr>
          <w:rFonts w:ascii="Trebuchet MS" w:hAnsi="Trebuchet MS"/>
          <w:b/>
          <w:sz w:val="32"/>
          <w:szCs w:val="32"/>
        </w:rPr>
        <w:t xml:space="preserve"> og </w:t>
      </w:r>
      <w:r w:rsidR="00533A5E" w:rsidRPr="002431AD">
        <w:rPr>
          <w:rFonts w:ascii="Trebuchet MS" w:hAnsi="Trebuchet MS"/>
          <w:b/>
          <w:sz w:val="32"/>
          <w:szCs w:val="32"/>
        </w:rPr>
        <w:t>APV-</w:t>
      </w:r>
      <w:r w:rsidR="00C95DD7" w:rsidRPr="002431AD">
        <w:rPr>
          <w:rFonts w:ascii="Trebuchet MS" w:hAnsi="Trebuchet MS"/>
          <w:b/>
          <w:sz w:val="32"/>
          <w:szCs w:val="32"/>
        </w:rPr>
        <w:t>hjælpemidler</w:t>
      </w:r>
      <w:r w:rsidR="00F7305A" w:rsidRPr="002431AD">
        <w:rPr>
          <w:rFonts w:ascii="Trebuchet MS" w:hAnsi="Trebuchet MS"/>
          <w:b/>
          <w:sz w:val="32"/>
          <w:szCs w:val="32"/>
        </w:rPr>
        <w:t xml:space="preserve"> til g</w:t>
      </w:r>
      <w:r w:rsidR="00A12A3C" w:rsidRPr="002431AD">
        <w:rPr>
          <w:rFonts w:ascii="Trebuchet MS" w:hAnsi="Trebuchet MS"/>
          <w:b/>
          <w:sz w:val="32"/>
          <w:szCs w:val="32"/>
        </w:rPr>
        <w:t xml:space="preserve">æster </w:t>
      </w:r>
      <w:r w:rsidR="00C54ABD" w:rsidRPr="002431AD">
        <w:rPr>
          <w:rFonts w:ascii="Trebuchet MS" w:hAnsi="Trebuchet MS"/>
          <w:b/>
          <w:sz w:val="32"/>
          <w:szCs w:val="32"/>
        </w:rPr>
        <w:t xml:space="preserve">i </w:t>
      </w:r>
      <w:r w:rsidR="00310E8E">
        <w:rPr>
          <w:rFonts w:ascii="Trebuchet MS" w:hAnsi="Trebuchet MS"/>
          <w:b/>
          <w:sz w:val="32"/>
          <w:szCs w:val="32"/>
        </w:rPr>
        <w:t>Samsø</w:t>
      </w:r>
      <w:r w:rsidR="00A50224" w:rsidRPr="002431AD">
        <w:rPr>
          <w:rFonts w:ascii="Trebuchet MS" w:hAnsi="Trebuchet MS"/>
          <w:b/>
          <w:sz w:val="32"/>
          <w:szCs w:val="32"/>
        </w:rPr>
        <w:t xml:space="preserve"> Kommune</w:t>
      </w:r>
      <w:r w:rsidR="00310E8E">
        <w:rPr>
          <w:rFonts w:ascii="Trebuchet MS" w:hAnsi="Trebuchet MS"/>
          <w:b/>
          <w:sz w:val="32"/>
          <w:szCs w:val="32"/>
        </w:rPr>
        <w:t xml:space="preserve">. </w:t>
      </w:r>
    </w:p>
    <w:p w14:paraId="206CA424" w14:textId="77777777" w:rsidR="00882F78" w:rsidRDefault="00882F78" w:rsidP="001A6B8E">
      <w:pPr>
        <w:rPr>
          <w:b/>
          <w:sz w:val="28"/>
          <w:szCs w:val="28"/>
        </w:rPr>
      </w:pPr>
    </w:p>
    <w:p w14:paraId="02E1B71F" w14:textId="77777777" w:rsidR="00551F94" w:rsidRPr="002431AD" w:rsidRDefault="00FF0BC5" w:rsidP="001A6B8E">
      <w:pPr>
        <w:rPr>
          <w:rFonts w:ascii="Trebuchet MS" w:hAnsi="Trebuchet MS"/>
          <w:b/>
          <w:sz w:val="16"/>
          <w:szCs w:val="16"/>
        </w:rPr>
      </w:pPr>
      <w:r w:rsidRPr="002431AD">
        <w:rPr>
          <w:rFonts w:ascii="Trebuchet MS" w:hAnsi="Trebuchet MS"/>
          <w:b/>
          <w:sz w:val="28"/>
          <w:szCs w:val="28"/>
        </w:rPr>
        <w:t>Kommune</w:t>
      </w:r>
    </w:p>
    <w:tbl>
      <w:tblPr>
        <w:tblW w:w="1555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60"/>
        <w:gridCol w:w="3827"/>
        <w:gridCol w:w="4111"/>
        <w:gridCol w:w="4961"/>
      </w:tblGrid>
      <w:tr w:rsidR="00551F94" w:rsidRPr="002431AD" w14:paraId="3848D2B5" w14:textId="77777777" w:rsidTr="00BE4AD1">
        <w:tc>
          <w:tcPr>
            <w:tcW w:w="2660" w:type="dxa"/>
            <w:tcBorders>
              <w:bottom w:val="single" w:sz="6" w:space="0" w:color="000000"/>
            </w:tcBorders>
            <w:shd w:val="pct30" w:color="FFFF00" w:fill="FFFFFF"/>
            <w:vAlign w:val="center"/>
          </w:tcPr>
          <w:p w14:paraId="283AE306" w14:textId="77777777" w:rsidR="00551F94" w:rsidRPr="002431AD" w:rsidRDefault="00551F94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EAN.nr.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  <w:shd w:val="pct30" w:color="FFFF00" w:fill="FFFFFF"/>
            <w:vAlign w:val="center"/>
          </w:tcPr>
          <w:p w14:paraId="762430F3" w14:textId="77777777" w:rsidR="00551F94" w:rsidRPr="002431AD" w:rsidRDefault="00551F94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Hjemkommune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  <w:shd w:val="pct30" w:color="FFFF00" w:fill="FFFFFF"/>
            <w:vAlign w:val="center"/>
          </w:tcPr>
          <w:p w14:paraId="6576CDF7" w14:textId="77777777" w:rsidR="00551F94" w:rsidRPr="002431AD" w:rsidRDefault="000973C6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 xml:space="preserve">Kontaktperson i </w:t>
            </w:r>
            <w:r w:rsidR="00310E8E">
              <w:rPr>
                <w:rFonts w:ascii="Trebuchet MS" w:hAnsi="Trebuchet MS"/>
                <w:sz w:val="22"/>
                <w:szCs w:val="22"/>
              </w:rPr>
              <w:t>visitationen</w:t>
            </w:r>
          </w:p>
        </w:tc>
        <w:tc>
          <w:tcPr>
            <w:tcW w:w="4961" w:type="dxa"/>
            <w:tcBorders>
              <w:bottom w:val="single" w:sz="6" w:space="0" w:color="000000"/>
            </w:tcBorders>
            <w:shd w:val="pct30" w:color="FFFF00" w:fill="FFFFFF"/>
            <w:vAlign w:val="center"/>
          </w:tcPr>
          <w:p w14:paraId="19C867F5" w14:textId="77777777" w:rsidR="00551F94" w:rsidRPr="002431AD" w:rsidRDefault="00551F94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 xml:space="preserve">Telefonnr. </w:t>
            </w:r>
            <w:r w:rsidR="0084048E" w:rsidRPr="002431AD">
              <w:rPr>
                <w:rFonts w:ascii="Trebuchet MS" w:hAnsi="Trebuchet MS"/>
                <w:sz w:val="22"/>
                <w:szCs w:val="22"/>
              </w:rPr>
              <w:t>&amp; mailadresse</w:t>
            </w:r>
          </w:p>
        </w:tc>
      </w:tr>
      <w:tr w:rsidR="00551F94" w:rsidRPr="002431AD" w14:paraId="53624056" w14:textId="77777777" w:rsidTr="00BE4AD1">
        <w:tc>
          <w:tcPr>
            <w:tcW w:w="2660" w:type="dxa"/>
            <w:shd w:val="clear" w:color="auto" w:fill="auto"/>
            <w:vAlign w:val="center"/>
          </w:tcPr>
          <w:p w14:paraId="5CC84624" w14:textId="77777777" w:rsidR="00551F94" w:rsidRPr="002431AD" w:rsidRDefault="009A5D8C" w:rsidP="00C54ABD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  <w:r w:rsidR="00C54ABD" w:rsidRPr="002431A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37AB7F" w14:textId="77777777" w:rsidR="00551F94" w:rsidRPr="002431AD" w:rsidRDefault="00C54ABD" w:rsidP="001A6B8E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4BAE781" w14:textId="77777777" w:rsidR="00551F94" w:rsidRPr="002431AD" w:rsidRDefault="009A5D8C" w:rsidP="00C54ABD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  <w:r w:rsidR="00C54ABD" w:rsidRPr="002431A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14FF476" w14:textId="77777777" w:rsidR="00551F94" w:rsidRPr="002431AD" w:rsidRDefault="00C54ABD" w:rsidP="001A6B8E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</w:p>
        </w:tc>
      </w:tr>
    </w:tbl>
    <w:p w14:paraId="7B4B0B8A" w14:textId="77777777" w:rsidR="00260DF0" w:rsidRPr="002431AD" w:rsidRDefault="00260DF0" w:rsidP="001A6B8E">
      <w:pPr>
        <w:rPr>
          <w:rFonts w:ascii="Trebuchet MS" w:hAnsi="Trebuchet MS"/>
          <w:sz w:val="16"/>
          <w:szCs w:val="16"/>
        </w:rPr>
      </w:pPr>
    </w:p>
    <w:p w14:paraId="0906A758" w14:textId="77777777" w:rsidR="00260DF0" w:rsidRPr="002431AD" w:rsidRDefault="00260DF0" w:rsidP="001A6B8E">
      <w:pPr>
        <w:rPr>
          <w:rFonts w:ascii="Trebuchet MS" w:hAnsi="Trebuchet MS"/>
          <w:b/>
          <w:sz w:val="22"/>
          <w:szCs w:val="22"/>
        </w:rPr>
      </w:pPr>
      <w:r w:rsidRPr="002431AD">
        <w:rPr>
          <w:rFonts w:ascii="Trebuchet MS" w:hAnsi="Trebuchet MS"/>
          <w:b/>
          <w:sz w:val="28"/>
          <w:szCs w:val="28"/>
        </w:rPr>
        <w:t>Borger</w:t>
      </w:r>
    </w:p>
    <w:tbl>
      <w:tblPr>
        <w:tblW w:w="1555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60"/>
        <w:gridCol w:w="3402"/>
        <w:gridCol w:w="2835"/>
        <w:gridCol w:w="1701"/>
        <w:gridCol w:w="2693"/>
        <w:gridCol w:w="2268"/>
      </w:tblGrid>
      <w:tr w:rsidR="001B5A78" w:rsidRPr="002431AD" w14:paraId="1E28A5C5" w14:textId="77777777" w:rsidTr="002431AD">
        <w:tc>
          <w:tcPr>
            <w:tcW w:w="2660" w:type="dxa"/>
            <w:tcBorders>
              <w:bottom w:val="single" w:sz="6" w:space="0" w:color="000000"/>
            </w:tcBorders>
            <w:shd w:val="pct30" w:color="FFFF00" w:fill="FFFFFF"/>
          </w:tcPr>
          <w:p w14:paraId="5F4E9855" w14:textId="77777777" w:rsidR="001B5A78" w:rsidRPr="002431AD" w:rsidRDefault="001B5A78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Cpr.nr.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shd w:val="pct30" w:color="FFFF00" w:fill="FFFFFF"/>
          </w:tcPr>
          <w:p w14:paraId="6536EC03" w14:textId="77777777" w:rsidR="001B5A78" w:rsidRPr="002431AD" w:rsidRDefault="001B5A78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Navn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pct30" w:color="FFFF00" w:fill="FFFFFF"/>
          </w:tcPr>
          <w:p w14:paraId="070927F4" w14:textId="77777777" w:rsidR="001B5A78" w:rsidRPr="002431AD" w:rsidRDefault="001B5A78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Adresse i hjemkommune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30" w:color="FFFF00" w:fill="FFFFFF"/>
          </w:tcPr>
          <w:p w14:paraId="054E6E99" w14:textId="77777777" w:rsidR="001B5A78" w:rsidRPr="002431AD" w:rsidRDefault="001B5A78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 xml:space="preserve">Postnr. 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pct30" w:color="FFFF00" w:fill="FFFFFF"/>
          </w:tcPr>
          <w:p w14:paraId="2CF5847A" w14:textId="77777777" w:rsidR="001B5A78" w:rsidRPr="002431AD" w:rsidRDefault="001B5A78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By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pct30" w:color="FFFF00" w:fill="FFFFFF"/>
          </w:tcPr>
          <w:p w14:paraId="61E80C31" w14:textId="77777777" w:rsidR="001B5A78" w:rsidRPr="002431AD" w:rsidRDefault="001B5A78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Telefonnr.</w:t>
            </w:r>
          </w:p>
        </w:tc>
      </w:tr>
      <w:tr w:rsidR="001B5A78" w:rsidRPr="002431AD" w14:paraId="5BEB4377" w14:textId="77777777" w:rsidTr="002431AD">
        <w:tc>
          <w:tcPr>
            <w:tcW w:w="2660" w:type="dxa"/>
            <w:shd w:val="clear" w:color="auto" w:fill="auto"/>
          </w:tcPr>
          <w:p w14:paraId="186C349C" w14:textId="77777777" w:rsidR="001B5A78" w:rsidRPr="002431AD" w:rsidRDefault="009A5D8C" w:rsidP="00C54ABD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  <w:r w:rsidR="00C54ABD" w:rsidRPr="002431A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A2B0770" w14:textId="77777777" w:rsidR="001B5A78" w:rsidRPr="002431AD" w:rsidRDefault="00C54ABD" w:rsidP="001A6B8E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</w:p>
          <w:p w14:paraId="2FC90118" w14:textId="77777777" w:rsidR="00C54ABD" w:rsidRPr="002431AD" w:rsidRDefault="00C54ABD" w:rsidP="001A6B8E">
            <w:pPr>
              <w:rPr>
                <w:rFonts w:ascii="Trebuchet MS" w:hAnsi="Trebuchet MS"/>
              </w:rPr>
            </w:pPr>
          </w:p>
        </w:tc>
        <w:tc>
          <w:tcPr>
            <w:tcW w:w="2835" w:type="dxa"/>
            <w:shd w:val="clear" w:color="auto" w:fill="auto"/>
          </w:tcPr>
          <w:p w14:paraId="4D3BD268" w14:textId="77777777" w:rsidR="001B5A78" w:rsidRPr="002431AD" w:rsidRDefault="00C54ABD" w:rsidP="001A6B8E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03ADB6" w14:textId="77777777" w:rsidR="001B5A78" w:rsidRPr="002431AD" w:rsidRDefault="00C54ABD" w:rsidP="001A6B8E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272BCF00" w14:textId="77777777" w:rsidR="001B5A78" w:rsidRPr="002431AD" w:rsidRDefault="00C54ABD" w:rsidP="001A6B8E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6B0E919" w14:textId="77777777" w:rsidR="001B5A78" w:rsidRPr="002431AD" w:rsidRDefault="00C54ABD" w:rsidP="001A6B8E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</w:p>
        </w:tc>
      </w:tr>
    </w:tbl>
    <w:p w14:paraId="6B880ED5" w14:textId="77777777" w:rsidR="001B5A78" w:rsidRPr="002431AD" w:rsidRDefault="001B5A78" w:rsidP="001A6B8E">
      <w:pPr>
        <w:rPr>
          <w:rFonts w:ascii="Trebuchet MS" w:hAnsi="Trebuchet MS"/>
          <w:sz w:val="16"/>
          <w:szCs w:val="16"/>
        </w:rPr>
      </w:pPr>
    </w:p>
    <w:tbl>
      <w:tblPr>
        <w:tblW w:w="1555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60"/>
        <w:gridCol w:w="3402"/>
        <w:gridCol w:w="2835"/>
        <w:gridCol w:w="3402"/>
        <w:gridCol w:w="3260"/>
      </w:tblGrid>
      <w:tr w:rsidR="004F28B2" w:rsidRPr="002431AD" w14:paraId="540DBD39" w14:textId="77777777" w:rsidTr="00FC2B04">
        <w:tc>
          <w:tcPr>
            <w:tcW w:w="2660" w:type="dxa"/>
            <w:tcBorders>
              <w:bottom w:val="single" w:sz="6" w:space="0" w:color="000000"/>
            </w:tcBorders>
            <w:shd w:val="pct30" w:color="FFFF00" w:fill="FFFFFF"/>
          </w:tcPr>
          <w:p w14:paraId="5DAE0314" w14:textId="77777777" w:rsidR="004F28B2" w:rsidRPr="002431AD" w:rsidRDefault="004F28B2" w:rsidP="00195297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 xml:space="preserve">Adresse ferieophold </w:t>
            </w:r>
            <w:r w:rsidR="008C6594">
              <w:rPr>
                <w:rFonts w:ascii="Trebuchet MS" w:hAnsi="Trebuchet MS"/>
                <w:sz w:val="22"/>
                <w:szCs w:val="22"/>
              </w:rPr>
              <w:t xml:space="preserve">&amp; </w:t>
            </w:r>
            <w:proofErr w:type="spellStart"/>
            <w:r w:rsidR="008C6594">
              <w:rPr>
                <w:rFonts w:ascii="Trebuchet MS" w:hAnsi="Trebuchet MS"/>
                <w:sz w:val="22"/>
                <w:szCs w:val="22"/>
              </w:rPr>
              <w:t>reservationsnr</w:t>
            </w:r>
            <w:proofErr w:type="spellEnd"/>
            <w:r w:rsidR="008C6594">
              <w:rPr>
                <w:rFonts w:ascii="Trebuchet MS" w:hAnsi="Trebuchet MS"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shd w:val="pct30" w:color="FFFF00" w:fill="FFFFFF"/>
          </w:tcPr>
          <w:p w14:paraId="77B90049" w14:textId="77777777" w:rsidR="004F28B2" w:rsidRPr="002431AD" w:rsidRDefault="004F28B2" w:rsidP="00195297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 xml:space="preserve">Navn og tlf.nr. på </w:t>
            </w:r>
            <w:r w:rsidR="00310E8E">
              <w:rPr>
                <w:rFonts w:ascii="Trebuchet MS" w:hAnsi="Trebuchet MS"/>
                <w:sz w:val="22"/>
                <w:szCs w:val="22"/>
              </w:rPr>
              <w:t>pårørende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pct30" w:color="FFFF00" w:fill="FFFFFF"/>
          </w:tcPr>
          <w:p w14:paraId="0F4CF18D" w14:textId="77777777" w:rsidR="004F28B2" w:rsidRPr="002431AD" w:rsidRDefault="004F28B2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Periode for opholdet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shd w:val="pct30" w:color="FFFF00" w:fill="FFFFFF"/>
          </w:tcPr>
          <w:p w14:paraId="15DB599C" w14:textId="77777777" w:rsidR="004F28B2" w:rsidRPr="002431AD" w:rsidRDefault="004F28B2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Dato og tidspunkt 1. besøg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shd w:val="pct30" w:color="FFFF00" w:fill="FFFFFF"/>
          </w:tcPr>
          <w:p w14:paraId="1B096FAB" w14:textId="77777777" w:rsidR="004F28B2" w:rsidRPr="002431AD" w:rsidRDefault="004F28B2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Dato og tidspunkt</w:t>
            </w:r>
            <w:r w:rsidR="00FC2B0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2431AD">
              <w:rPr>
                <w:rFonts w:ascii="Trebuchet MS" w:hAnsi="Trebuchet MS"/>
                <w:sz w:val="22"/>
                <w:szCs w:val="22"/>
              </w:rPr>
              <w:t>sidste besøg</w:t>
            </w:r>
          </w:p>
        </w:tc>
      </w:tr>
      <w:tr w:rsidR="004F28B2" w:rsidRPr="002431AD" w14:paraId="4F760DBC" w14:textId="77777777" w:rsidTr="00FC2B04">
        <w:tc>
          <w:tcPr>
            <w:tcW w:w="2660" w:type="dxa"/>
            <w:shd w:val="clear" w:color="auto" w:fill="auto"/>
          </w:tcPr>
          <w:p w14:paraId="2E212633" w14:textId="77777777" w:rsidR="004F28B2" w:rsidRPr="002431AD" w:rsidRDefault="004F28B2" w:rsidP="001A6B8E">
            <w:pPr>
              <w:rPr>
                <w:rFonts w:ascii="Trebuchet MS" w:hAnsi="Trebuchet MS"/>
                <w:sz w:val="16"/>
                <w:szCs w:val="16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8C33AFC" w14:textId="77777777" w:rsidR="004F28B2" w:rsidRPr="002431AD" w:rsidRDefault="004F28B2" w:rsidP="001A6B8E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4BAA1D4" w14:textId="77777777" w:rsidR="004F28B2" w:rsidRPr="002431AD" w:rsidRDefault="004F28B2" w:rsidP="001A6B8E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</w:p>
          <w:p w14:paraId="06DEF20C" w14:textId="77777777" w:rsidR="004F28B2" w:rsidRPr="002431AD" w:rsidRDefault="004F28B2" w:rsidP="001A6B8E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  <w:shd w:val="clear" w:color="auto" w:fill="auto"/>
          </w:tcPr>
          <w:p w14:paraId="31F87A65" w14:textId="77777777" w:rsidR="004F28B2" w:rsidRPr="002431AD" w:rsidRDefault="004F28B2" w:rsidP="001A6B8E">
            <w:pPr>
              <w:rPr>
                <w:rFonts w:ascii="Trebuchet MS" w:hAnsi="Trebuchet MS"/>
                <w:sz w:val="20"/>
                <w:szCs w:val="20"/>
              </w:rPr>
            </w:pPr>
            <w:r w:rsidRPr="002431AD">
              <w:rPr>
                <w:rFonts w:ascii="Trebuchet MS" w:hAnsi="Trebuchet MS"/>
                <w:sz w:val="20"/>
                <w:szCs w:val="20"/>
              </w:rPr>
              <w:t>Ex. middag/sen aften m.v.</w:t>
            </w:r>
          </w:p>
        </w:tc>
        <w:tc>
          <w:tcPr>
            <w:tcW w:w="3260" w:type="dxa"/>
            <w:shd w:val="clear" w:color="auto" w:fill="auto"/>
          </w:tcPr>
          <w:p w14:paraId="247C4BD6" w14:textId="77777777" w:rsidR="004F28B2" w:rsidRPr="002431AD" w:rsidRDefault="004F28B2" w:rsidP="001A6B8E">
            <w:pPr>
              <w:rPr>
                <w:rFonts w:ascii="Trebuchet MS" w:hAnsi="Trebuchet MS"/>
              </w:rPr>
            </w:pPr>
          </w:p>
        </w:tc>
      </w:tr>
    </w:tbl>
    <w:p w14:paraId="7EF9B996" w14:textId="77777777" w:rsidR="00260DF0" w:rsidRPr="002431AD" w:rsidRDefault="00260DF0" w:rsidP="001A6B8E">
      <w:pPr>
        <w:rPr>
          <w:rFonts w:ascii="Trebuchet MS" w:hAnsi="Trebuchet MS"/>
          <w:sz w:val="16"/>
          <w:szCs w:val="16"/>
        </w:rPr>
      </w:pPr>
    </w:p>
    <w:tbl>
      <w:tblPr>
        <w:tblW w:w="1555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559"/>
      </w:tblGrid>
      <w:tr w:rsidR="00260DF0" w:rsidRPr="002431AD" w14:paraId="53CADA72" w14:textId="77777777" w:rsidTr="002431AD">
        <w:tc>
          <w:tcPr>
            <w:tcW w:w="15559" w:type="dxa"/>
            <w:tcBorders>
              <w:bottom w:val="single" w:sz="6" w:space="0" w:color="000000"/>
            </w:tcBorders>
            <w:shd w:val="pct30" w:color="FFFF00" w:fill="FFFFFF"/>
          </w:tcPr>
          <w:p w14:paraId="4D51BCF5" w14:textId="77777777" w:rsidR="00260DF0" w:rsidRPr="002431AD" w:rsidRDefault="00B61CDB" w:rsidP="00B61CDB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Beskrivelse</w:t>
            </w:r>
            <w:r w:rsidR="00260DF0" w:rsidRPr="002431AD">
              <w:rPr>
                <w:rFonts w:ascii="Trebuchet MS" w:hAnsi="Trebuchet MS"/>
                <w:sz w:val="22"/>
                <w:szCs w:val="22"/>
              </w:rPr>
              <w:t xml:space="preserve"> af funktionsniveau</w:t>
            </w:r>
            <w:r w:rsidRPr="002431AD">
              <w:rPr>
                <w:rFonts w:ascii="Trebuchet MS" w:hAnsi="Trebuchet MS"/>
                <w:sz w:val="22"/>
                <w:szCs w:val="22"/>
              </w:rPr>
              <w:t xml:space="preserve"> (er borger relevant, kan vedkommende tale og er der lammelser eller andre begrænsninger)</w:t>
            </w:r>
          </w:p>
        </w:tc>
      </w:tr>
      <w:tr w:rsidR="00260DF0" w:rsidRPr="002431AD" w14:paraId="322A4555" w14:textId="77777777" w:rsidTr="002431AD">
        <w:trPr>
          <w:trHeight w:val="725"/>
        </w:trPr>
        <w:tc>
          <w:tcPr>
            <w:tcW w:w="15559" w:type="dxa"/>
            <w:shd w:val="clear" w:color="auto" w:fill="auto"/>
          </w:tcPr>
          <w:p w14:paraId="282B2048" w14:textId="77777777" w:rsidR="00F7305A" w:rsidRPr="002431AD" w:rsidRDefault="00F7305A" w:rsidP="001A6B8E">
            <w:pPr>
              <w:rPr>
                <w:rFonts w:ascii="Trebuchet MS" w:hAnsi="Trebuchet MS"/>
              </w:rPr>
            </w:pPr>
          </w:p>
          <w:p w14:paraId="19822DF8" w14:textId="77777777" w:rsidR="00F7305A" w:rsidRPr="002431AD" w:rsidRDefault="00F7305A" w:rsidP="001A6B8E">
            <w:pPr>
              <w:rPr>
                <w:rFonts w:ascii="Trebuchet MS" w:hAnsi="Trebuchet MS"/>
              </w:rPr>
            </w:pPr>
          </w:p>
        </w:tc>
      </w:tr>
    </w:tbl>
    <w:p w14:paraId="1AB2973C" w14:textId="77777777" w:rsidR="00C95DD7" w:rsidRPr="002431AD" w:rsidRDefault="00C95DD7" w:rsidP="001A6B8E">
      <w:pPr>
        <w:rPr>
          <w:rFonts w:ascii="Trebuchet MS" w:hAnsi="Trebuchet MS"/>
          <w:b/>
          <w:sz w:val="16"/>
          <w:szCs w:val="16"/>
        </w:rPr>
      </w:pPr>
    </w:p>
    <w:p w14:paraId="5060ABF7" w14:textId="77777777" w:rsidR="00260DF0" w:rsidRPr="002431AD" w:rsidRDefault="004F28B2" w:rsidP="001A6B8E">
      <w:pPr>
        <w:rPr>
          <w:rFonts w:ascii="Trebuchet MS" w:hAnsi="Trebuchet MS"/>
          <w:b/>
          <w:sz w:val="28"/>
          <w:szCs w:val="28"/>
        </w:rPr>
      </w:pPr>
      <w:r w:rsidRPr="002431AD">
        <w:rPr>
          <w:rFonts w:ascii="Trebuchet MS" w:hAnsi="Trebuchet MS"/>
          <w:b/>
          <w:sz w:val="28"/>
          <w:szCs w:val="28"/>
        </w:rPr>
        <w:t>Hjemmepleje</w:t>
      </w:r>
    </w:p>
    <w:tbl>
      <w:tblPr>
        <w:tblW w:w="1555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92"/>
        <w:gridCol w:w="8647"/>
        <w:gridCol w:w="4819"/>
        <w:gridCol w:w="1701"/>
      </w:tblGrid>
      <w:tr w:rsidR="00C95DD7" w:rsidRPr="002431AD" w14:paraId="471ADB02" w14:textId="77777777" w:rsidTr="002431AD">
        <w:trPr>
          <w:trHeight w:val="342"/>
        </w:trPr>
        <w:tc>
          <w:tcPr>
            <w:tcW w:w="9039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pct30" w:color="FFFF00" w:fill="FFFFFF"/>
          </w:tcPr>
          <w:p w14:paraId="27B21466" w14:textId="77777777" w:rsidR="00E760EB" w:rsidRPr="002431AD" w:rsidRDefault="00B61CDB" w:rsidP="00E760EB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Beskrivelse af hjælp under ophold</w:t>
            </w:r>
            <w:r w:rsidR="005F1A4B" w:rsidRPr="002431AD">
              <w:rPr>
                <w:rFonts w:ascii="Trebuchet MS" w:hAnsi="Trebuchet MS"/>
                <w:sz w:val="22"/>
                <w:szCs w:val="22"/>
              </w:rPr>
              <w:t xml:space="preserve"> – medsend gerne døgnrytmeplan 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4" w:space="0" w:color="auto"/>
            </w:tcBorders>
            <w:shd w:val="pct30" w:color="FFFF00" w:fill="FFFFFF"/>
          </w:tcPr>
          <w:p w14:paraId="75C55595" w14:textId="77777777" w:rsidR="00E760EB" w:rsidRPr="002431AD" w:rsidRDefault="00C95DD7" w:rsidP="002431AD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Bevilget tid i hjemkommune</w:t>
            </w:r>
            <w:r w:rsidR="002431AD">
              <w:rPr>
                <w:rFonts w:ascii="Trebuchet MS" w:hAnsi="Trebuchet MS"/>
                <w:sz w:val="22"/>
                <w:szCs w:val="22"/>
              </w:rPr>
              <w:t>/</w:t>
            </w:r>
            <w:r w:rsidR="0084048E" w:rsidRPr="002431AD">
              <w:rPr>
                <w:rFonts w:ascii="Trebuchet MS" w:hAnsi="Trebuchet MS"/>
                <w:sz w:val="22"/>
                <w:szCs w:val="22"/>
              </w:rPr>
              <w:t>antal minutter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auto"/>
            </w:tcBorders>
            <w:shd w:val="pct30" w:color="FFFF00" w:fill="FFFFFF"/>
          </w:tcPr>
          <w:p w14:paraId="2E712EBD" w14:textId="77777777" w:rsidR="00C95DD7" w:rsidRPr="002431AD" w:rsidRDefault="002431AD" w:rsidP="001A6B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</w:t>
            </w:r>
            <w:r w:rsidR="00C95DD7" w:rsidRPr="002431AD">
              <w:rPr>
                <w:rFonts w:ascii="Trebuchet MS" w:hAnsi="Trebuchet MS"/>
                <w:sz w:val="22"/>
                <w:szCs w:val="22"/>
              </w:rPr>
              <w:t>ntal personer</w:t>
            </w:r>
          </w:p>
        </w:tc>
      </w:tr>
      <w:tr w:rsidR="00E760EB" w:rsidRPr="002431AD" w14:paraId="08ECCCA0" w14:textId="77777777" w:rsidTr="002431AD">
        <w:trPr>
          <w:trHeight w:val="295"/>
        </w:trPr>
        <w:tc>
          <w:tcPr>
            <w:tcW w:w="3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50A71A" w14:textId="77777777" w:rsidR="00E760EB" w:rsidRPr="002431AD" w:rsidRDefault="00E760EB" w:rsidP="001A6B8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27864E" w14:textId="77777777" w:rsidR="007A5A44" w:rsidRPr="002431AD" w:rsidRDefault="00E760EB" w:rsidP="001A6B8E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Morgen: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5853E7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797783E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</w:p>
        </w:tc>
      </w:tr>
      <w:tr w:rsidR="00E760EB" w:rsidRPr="002431AD" w14:paraId="5A4F0D73" w14:textId="77777777" w:rsidTr="002431AD">
        <w:trPr>
          <w:trHeight w:val="295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72D164" w14:textId="77777777" w:rsidR="00E760EB" w:rsidRPr="002431AD" w:rsidRDefault="00E760EB" w:rsidP="00E760E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D7DD2A" w14:textId="77777777" w:rsidR="00E760EB" w:rsidRPr="002431AD" w:rsidRDefault="00E760EB" w:rsidP="00E760EB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Middag: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4C8D91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9DFD083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</w:p>
        </w:tc>
      </w:tr>
      <w:tr w:rsidR="00E760EB" w:rsidRPr="002431AD" w14:paraId="5A7B6050" w14:textId="77777777" w:rsidTr="002431AD">
        <w:trPr>
          <w:trHeight w:val="295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C3E925" w14:textId="77777777" w:rsidR="00E760EB" w:rsidRPr="002431AD" w:rsidRDefault="00E760EB" w:rsidP="00E760E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D3E749" w14:textId="77777777" w:rsidR="00E760EB" w:rsidRPr="002431AD" w:rsidRDefault="00E760EB" w:rsidP="00E760EB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Eftermiddag: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5CDA39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502C9C77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</w:p>
        </w:tc>
      </w:tr>
      <w:tr w:rsidR="00E760EB" w:rsidRPr="002431AD" w14:paraId="7CA2C81E" w14:textId="77777777" w:rsidTr="002431AD">
        <w:trPr>
          <w:trHeight w:val="295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2ACA28" w14:textId="77777777" w:rsidR="00E760EB" w:rsidRPr="002431AD" w:rsidRDefault="00E760EB" w:rsidP="00E760E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9A4C5A" w14:textId="77777777" w:rsidR="00E760EB" w:rsidRPr="002431AD" w:rsidRDefault="00E760EB" w:rsidP="00B61CDB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 xml:space="preserve">Tidl. </w:t>
            </w:r>
            <w:r w:rsidR="00B61CDB" w:rsidRPr="002431AD">
              <w:rPr>
                <w:rFonts w:ascii="Trebuchet MS" w:hAnsi="Trebuchet MS"/>
                <w:sz w:val="22"/>
                <w:szCs w:val="22"/>
              </w:rPr>
              <w:t>a</w:t>
            </w:r>
            <w:r w:rsidRPr="002431AD">
              <w:rPr>
                <w:rFonts w:ascii="Trebuchet MS" w:hAnsi="Trebuchet MS"/>
                <w:sz w:val="22"/>
                <w:szCs w:val="22"/>
              </w:rPr>
              <w:t>ften: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700125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BE8CA3A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</w:p>
        </w:tc>
      </w:tr>
      <w:tr w:rsidR="00E760EB" w:rsidRPr="002431AD" w14:paraId="3CB461ED" w14:textId="77777777" w:rsidTr="002431AD">
        <w:trPr>
          <w:trHeight w:val="295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E417D2" w14:textId="77777777" w:rsidR="00E760EB" w:rsidRPr="002431AD" w:rsidRDefault="00E760EB" w:rsidP="00E760E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727C93" w14:textId="77777777" w:rsidR="00E760EB" w:rsidRPr="002431AD" w:rsidRDefault="00B61CDB" w:rsidP="00B61CDB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Sen a</w:t>
            </w:r>
            <w:r w:rsidR="00E760EB" w:rsidRPr="002431AD">
              <w:rPr>
                <w:rFonts w:ascii="Trebuchet MS" w:hAnsi="Trebuchet MS"/>
                <w:sz w:val="22"/>
                <w:szCs w:val="22"/>
              </w:rPr>
              <w:t>ften: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21F076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012CFA3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</w:p>
        </w:tc>
      </w:tr>
      <w:tr w:rsidR="00E760EB" w:rsidRPr="002431AD" w14:paraId="7B3D7DFB" w14:textId="77777777" w:rsidTr="002431AD">
        <w:trPr>
          <w:trHeight w:val="255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1DA666" w14:textId="77777777" w:rsidR="00E760EB" w:rsidRPr="002431AD" w:rsidRDefault="00E760EB" w:rsidP="00E760E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858712" w14:textId="77777777" w:rsidR="00E760EB" w:rsidRPr="002431AD" w:rsidRDefault="00E760EB" w:rsidP="00E760EB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Nat: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9BACA9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F3B912F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</w:p>
        </w:tc>
      </w:tr>
      <w:tr w:rsidR="00E760EB" w:rsidRPr="002431AD" w14:paraId="0B0629BE" w14:textId="77777777" w:rsidTr="002431AD">
        <w:trPr>
          <w:trHeight w:val="255"/>
        </w:trPr>
        <w:tc>
          <w:tcPr>
            <w:tcW w:w="392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0116F216" w14:textId="77777777" w:rsidR="00E760EB" w:rsidRPr="002431AD" w:rsidRDefault="00E760EB" w:rsidP="00E760E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6851D8AF" w14:textId="77777777" w:rsidR="00E760EB" w:rsidRPr="002431AD" w:rsidRDefault="00E760EB" w:rsidP="00E760EB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>Bad: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28F3D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426DD80C" w14:textId="77777777" w:rsidR="00E760EB" w:rsidRPr="002431AD" w:rsidRDefault="00E760EB" w:rsidP="001A6B8E">
            <w:pPr>
              <w:rPr>
                <w:rFonts w:ascii="Trebuchet MS" w:hAnsi="Trebuchet MS"/>
              </w:rPr>
            </w:pPr>
          </w:p>
        </w:tc>
      </w:tr>
    </w:tbl>
    <w:p w14:paraId="067C0849" w14:textId="77777777" w:rsidR="00E760EB" w:rsidRPr="002431AD" w:rsidRDefault="00E760EB" w:rsidP="00051FD6">
      <w:pPr>
        <w:rPr>
          <w:rFonts w:ascii="Trebuchet MS" w:hAnsi="Trebuchet MS"/>
          <w:b/>
          <w:sz w:val="16"/>
          <w:szCs w:val="16"/>
        </w:rPr>
      </w:pPr>
    </w:p>
    <w:p w14:paraId="5F569D14" w14:textId="77777777" w:rsidR="00051FD6" w:rsidRPr="002431AD" w:rsidRDefault="004C78AA" w:rsidP="00051FD6">
      <w:pPr>
        <w:rPr>
          <w:rFonts w:ascii="Trebuchet MS" w:hAnsi="Trebuchet MS"/>
          <w:b/>
          <w:sz w:val="28"/>
          <w:szCs w:val="28"/>
        </w:rPr>
      </w:pPr>
      <w:r w:rsidRPr="002431AD">
        <w:rPr>
          <w:rFonts w:ascii="Trebuchet MS" w:hAnsi="Trebuchet MS"/>
          <w:b/>
          <w:sz w:val="28"/>
          <w:szCs w:val="28"/>
        </w:rPr>
        <w:t>Hjælpemidler</w:t>
      </w:r>
    </w:p>
    <w:tbl>
      <w:tblPr>
        <w:tblW w:w="1555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559"/>
      </w:tblGrid>
      <w:tr w:rsidR="00C66177" w:rsidRPr="002431AD" w14:paraId="3B1B0A29" w14:textId="77777777" w:rsidTr="002431AD">
        <w:tc>
          <w:tcPr>
            <w:tcW w:w="15559" w:type="dxa"/>
            <w:tcBorders>
              <w:bottom w:val="single" w:sz="6" w:space="0" w:color="000000"/>
            </w:tcBorders>
            <w:shd w:val="pct30" w:color="FFFF00" w:fill="FFFFFF"/>
          </w:tcPr>
          <w:p w14:paraId="18D4E9D3" w14:textId="77777777" w:rsidR="00C66177" w:rsidRPr="002431AD" w:rsidRDefault="00C66177" w:rsidP="00C95DD7">
            <w:pPr>
              <w:rPr>
                <w:rFonts w:ascii="Trebuchet MS" w:hAnsi="Trebuchet MS"/>
                <w:sz w:val="22"/>
                <w:szCs w:val="22"/>
              </w:rPr>
            </w:pPr>
            <w:r w:rsidRPr="002431AD">
              <w:rPr>
                <w:rFonts w:ascii="Trebuchet MS" w:hAnsi="Trebuchet MS"/>
                <w:sz w:val="22"/>
                <w:szCs w:val="22"/>
              </w:rPr>
              <w:t xml:space="preserve">Behov for </w:t>
            </w:r>
            <w:proofErr w:type="gramStart"/>
            <w:r w:rsidRPr="002431AD">
              <w:rPr>
                <w:rFonts w:ascii="Trebuchet MS" w:hAnsi="Trebuchet MS"/>
                <w:sz w:val="22"/>
                <w:szCs w:val="22"/>
              </w:rPr>
              <w:t>APV hjælpemidler</w:t>
            </w:r>
            <w:proofErr w:type="gramEnd"/>
            <w:r w:rsidRPr="002431AD">
              <w:rPr>
                <w:rFonts w:ascii="Trebuchet MS" w:hAnsi="Trebuchet MS"/>
                <w:sz w:val="22"/>
                <w:szCs w:val="22"/>
              </w:rPr>
              <w:t xml:space="preserve"> i forbindelse med hjælp under ophold (</w:t>
            </w:r>
            <w:r w:rsidR="00C95DD7" w:rsidRPr="002431AD">
              <w:rPr>
                <w:rFonts w:ascii="Trebuchet MS" w:hAnsi="Trebuchet MS"/>
                <w:sz w:val="22"/>
                <w:szCs w:val="22"/>
              </w:rPr>
              <w:t>person</w:t>
            </w:r>
            <w:r w:rsidRPr="002431AD">
              <w:rPr>
                <w:rFonts w:ascii="Trebuchet MS" w:hAnsi="Trebuchet MS"/>
                <w:sz w:val="22"/>
                <w:szCs w:val="22"/>
              </w:rPr>
              <w:t>lift, forflytningsplatform, bækkenstol mv.)</w:t>
            </w:r>
          </w:p>
        </w:tc>
      </w:tr>
      <w:tr w:rsidR="00C66177" w:rsidRPr="002431AD" w14:paraId="16F00304" w14:textId="77777777" w:rsidTr="002431AD">
        <w:tc>
          <w:tcPr>
            <w:tcW w:w="15559" w:type="dxa"/>
            <w:shd w:val="clear" w:color="auto" w:fill="auto"/>
          </w:tcPr>
          <w:p w14:paraId="17619DD0" w14:textId="77777777" w:rsidR="00C66177" w:rsidRPr="002431AD" w:rsidRDefault="00C66177" w:rsidP="00227EDE">
            <w:pPr>
              <w:rPr>
                <w:rFonts w:ascii="Trebuchet MS" w:hAnsi="Trebuchet MS"/>
              </w:rPr>
            </w:pPr>
            <w:r w:rsidRPr="002431AD">
              <w:rPr>
                <w:rFonts w:ascii="Trebuchet MS" w:hAnsi="Trebuchet MS"/>
              </w:rPr>
              <w:t xml:space="preserve"> </w:t>
            </w:r>
          </w:p>
        </w:tc>
      </w:tr>
      <w:tr w:rsidR="00C95DD7" w:rsidRPr="002431AD" w14:paraId="5AFC075D" w14:textId="77777777" w:rsidTr="002431AD">
        <w:tc>
          <w:tcPr>
            <w:tcW w:w="15559" w:type="dxa"/>
            <w:shd w:val="clear" w:color="auto" w:fill="auto"/>
          </w:tcPr>
          <w:p w14:paraId="10B06AC0" w14:textId="77777777" w:rsidR="00C95DD7" w:rsidRPr="002431AD" w:rsidRDefault="00C95DD7" w:rsidP="00227EDE">
            <w:pPr>
              <w:rPr>
                <w:rFonts w:ascii="Trebuchet MS" w:hAnsi="Trebuchet MS"/>
              </w:rPr>
            </w:pPr>
          </w:p>
        </w:tc>
      </w:tr>
    </w:tbl>
    <w:p w14:paraId="11B35CCB" w14:textId="77777777" w:rsidR="002431AD" w:rsidRDefault="002431AD" w:rsidP="001A6B8E">
      <w:pPr>
        <w:rPr>
          <w:rFonts w:ascii="Trebuchet MS" w:hAnsi="Trebuchet MS"/>
          <w:b/>
        </w:rPr>
      </w:pPr>
    </w:p>
    <w:p w14:paraId="28FBA1B4" w14:textId="77777777" w:rsidR="000973C6" w:rsidRPr="002431AD" w:rsidRDefault="004C78AA" w:rsidP="001A6B8E">
      <w:pPr>
        <w:rPr>
          <w:rFonts w:ascii="Trebuchet MS" w:hAnsi="Trebuchet MS"/>
          <w:b/>
        </w:rPr>
      </w:pPr>
      <w:r w:rsidRPr="002431AD">
        <w:rPr>
          <w:rFonts w:ascii="Trebuchet MS" w:hAnsi="Trebuchet MS"/>
          <w:b/>
        </w:rPr>
        <w:t xml:space="preserve">Borger </w:t>
      </w:r>
      <w:r w:rsidR="008C6594">
        <w:rPr>
          <w:rFonts w:ascii="Trebuchet MS" w:hAnsi="Trebuchet MS"/>
          <w:b/>
        </w:rPr>
        <w:t>skal selv medbringe</w:t>
      </w:r>
      <w:r w:rsidRPr="002431AD">
        <w:rPr>
          <w:rFonts w:ascii="Trebuchet MS" w:hAnsi="Trebuchet MS"/>
          <w:b/>
        </w:rPr>
        <w:t xml:space="preserve"> personlige hjælpemidler (</w:t>
      </w:r>
      <w:r w:rsidR="00C95DD7" w:rsidRPr="002431AD">
        <w:rPr>
          <w:rFonts w:ascii="Trebuchet MS" w:hAnsi="Trebuchet MS"/>
          <w:b/>
        </w:rPr>
        <w:t>k</w:t>
      </w:r>
      <w:r w:rsidRPr="002431AD">
        <w:rPr>
          <w:rFonts w:ascii="Trebuchet MS" w:hAnsi="Trebuchet MS"/>
          <w:b/>
        </w:rPr>
        <w:t xml:space="preserve">ørestol, rollator, toiletforhøjer mv.) </w:t>
      </w:r>
    </w:p>
    <w:p w14:paraId="58773494" w14:textId="77777777" w:rsidR="00FC2B04" w:rsidRDefault="00310530" w:rsidP="00533A5E">
      <w:pPr>
        <w:rPr>
          <w:rFonts w:ascii="Trebuchet MS" w:hAnsi="Trebuchet MS"/>
          <w:b/>
        </w:rPr>
      </w:pPr>
      <w:r w:rsidRPr="002431AD">
        <w:rPr>
          <w:rFonts w:ascii="Trebuchet MS" w:hAnsi="Trebuchet MS"/>
          <w:b/>
        </w:rPr>
        <w:lastRenderedPageBreak/>
        <w:t>Udfyldt skema returneres til</w:t>
      </w:r>
      <w:r w:rsidR="006534C7">
        <w:rPr>
          <w:rFonts w:ascii="Trebuchet MS" w:hAnsi="Trebuchet MS"/>
          <w:b/>
        </w:rPr>
        <w:t xml:space="preserve"> </w:t>
      </w:r>
      <w:hyperlink r:id="rId11" w:history="1">
        <w:r w:rsidR="006534C7" w:rsidRPr="00F93618">
          <w:rPr>
            <w:rStyle w:val="Hyperlink"/>
            <w:rFonts w:ascii="Trebuchet MS" w:hAnsi="Trebuchet MS"/>
            <w:b/>
          </w:rPr>
          <w:t>kommune@samsoe.dk</w:t>
        </w:r>
      </w:hyperlink>
      <w:r w:rsidR="006534C7">
        <w:rPr>
          <w:rFonts w:ascii="Trebuchet MS" w:hAnsi="Trebuchet MS"/>
          <w:b/>
        </w:rPr>
        <w:t xml:space="preserve">  Att. Visitationen </w:t>
      </w:r>
      <w:r w:rsidR="00831200" w:rsidRPr="006534C7">
        <w:rPr>
          <w:rFonts w:ascii="Trebuchet MS" w:hAnsi="Trebuchet MS"/>
          <w:b/>
          <w:color w:val="FF0000"/>
        </w:rPr>
        <w:t>senest 2 uger før ankomst</w:t>
      </w:r>
      <w:r w:rsidR="006534C7">
        <w:rPr>
          <w:rFonts w:ascii="Trebuchet MS" w:hAnsi="Trebuchet MS"/>
          <w:b/>
          <w:color w:val="FF0000"/>
        </w:rPr>
        <w:t>.</w:t>
      </w:r>
    </w:p>
    <w:p w14:paraId="702908D3" w14:textId="77777777" w:rsidR="008C6594" w:rsidRDefault="008C6594" w:rsidP="00533A5E">
      <w:pPr>
        <w:rPr>
          <w:rFonts w:ascii="Trebuchet MS" w:hAnsi="Trebuchet MS"/>
          <w:b/>
        </w:rPr>
      </w:pPr>
    </w:p>
    <w:p w14:paraId="7144788A" w14:textId="77777777" w:rsidR="008C6594" w:rsidRDefault="008C6594" w:rsidP="00533A5E">
      <w:pPr>
        <w:rPr>
          <w:rFonts w:ascii="Trebuchet MS" w:hAnsi="Trebuchet MS"/>
          <w:b/>
        </w:rPr>
      </w:pPr>
    </w:p>
    <w:p w14:paraId="6AD149EE" w14:textId="77777777" w:rsidR="00533A5E" w:rsidRPr="00FC2B04" w:rsidRDefault="00533A5E" w:rsidP="00533A5E">
      <w:pPr>
        <w:rPr>
          <w:rFonts w:ascii="Trebuchet MS" w:hAnsi="Trebuchet MS"/>
          <w:b/>
        </w:rPr>
      </w:pPr>
      <w:r w:rsidRPr="002431AD">
        <w:rPr>
          <w:rFonts w:ascii="Trebuchet MS" w:hAnsi="Trebuchet MS"/>
          <w:b/>
          <w:sz w:val="32"/>
          <w:szCs w:val="32"/>
        </w:rPr>
        <w:t>Vejledning til hjemkommune</w:t>
      </w:r>
    </w:p>
    <w:p w14:paraId="7A0E1CC7" w14:textId="77777777" w:rsidR="00533A5E" w:rsidRPr="002431AD" w:rsidRDefault="00533A5E" w:rsidP="00533A5E">
      <w:pPr>
        <w:rPr>
          <w:rFonts w:ascii="Trebuchet MS" w:hAnsi="Trebuchet MS"/>
        </w:rPr>
      </w:pPr>
    </w:p>
    <w:p w14:paraId="0A72FF19" w14:textId="77777777" w:rsidR="00533A5E" w:rsidRPr="002431AD" w:rsidRDefault="00310E8E" w:rsidP="00533A5E">
      <w:pPr>
        <w:rPr>
          <w:rFonts w:ascii="Trebuchet MS" w:hAnsi="Trebuchet MS"/>
        </w:rPr>
      </w:pPr>
      <w:r>
        <w:rPr>
          <w:rFonts w:ascii="Trebuchet MS" w:hAnsi="Trebuchet MS"/>
        </w:rPr>
        <w:t>Samsø</w:t>
      </w:r>
      <w:r w:rsidR="00533A5E" w:rsidRPr="002431AD">
        <w:rPr>
          <w:rFonts w:ascii="Trebuchet MS" w:hAnsi="Trebuchet MS"/>
        </w:rPr>
        <w:t xml:space="preserve"> Kommune har i vores kvalitetsstandard fastsat et serviceniveau på området som betyder:</w:t>
      </w:r>
    </w:p>
    <w:p w14:paraId="78B11ED9" w14:textId="77777777" w:rsidR="00533A5E" w:rsidRPr="002431AD" w:rsidRDefault="00533A5E" w:rsidP="00533A5E">
      <w:pPr>
        <w:rPr>
          <w:rFonts w:ascii="Trebuchet MS" w:hAnsi="Trebuchet MS"/>
        </w:rPr>
      </w:pPr>
    </w:p>
    <w:p w14:paraId="3DF95096" w14:textId="77777777" w:rsidR="00533A5E" w:rsidRPr="002431AD" w:rsidRDefault="00533A5E" w:rsidP="00533A5E">
      <w:pPr>
        <w:rPr>
          <w:rFonts w:ascii="Trebuchet MS" w:hAnsi="Trebuchet MS"/>
          <w:b/>
        </w:rPr>
      </w:pPr>
      <w:r w:rsidRPr="002431AD">
        <w:rPr>
          <w:rFonts w:ascii="Trebuchet MS" w:hAnsi="Trebuchet MS"/>
          <w:b/>
        </w:rPr>
        <w:t>Praktisk hjælp</w:t>
      </w:r>
    </w:p>
    <w:p w14:paraId="209557BF" w14:textId="77777777" w:rsidR="00806ACE" w:rsidRDefault="00533A5E" w:rsidP="00533A5E">
      <w:pPr>
        <w:rPr>
          <w:rFonts w:ascii="Trebuchet MS" w:hAnsi="Trebuchet MS"/>
        </w:rPr>
      </w:pPr>
      <w:r w:rsidRPr="002431AD">
        <w:rPr>
          <w:rFonts w:ascii="Trebuchet MS" w:hAnsi="Trebuchet MS"/>
        </w:rPr>
        <w:t>Borgeren kan som hovedregel få hjælp til rengøring</w:t>
      </w:r>
      <w:r w:rsidR="00806ACE">
        <w:rPr>
          <w:rFonts w:ascii="Trebuchet MS" w:hAnsi="Trebuchet MS"/>
        </w:rPr>
        <w:t xml:space="preserve"> og tøjvask hver 2. uge. </w:t>
      </w:r>
      <w:r w:rsidRPr="002431AD">
        <w:rPr>
          <w:rFonts w:ascii="Trebuchet MS" w:hAnsi="Trebuchet MS"/>
        </w:rPr>
        <w:t xml:space="preserve"> </w:t>
      </w:r>
    </w:p>
    <w:p w14:paraId="1C53F848" w14:textId="77777777" w:rsidR="00533A5E" w:rsidRPr="002431AD" w:rsidRDefault="00533A5E" w:rsidP="00533A5E">
      <w:pPr>
        <w:rPr>
          <w:rFonts w:ascii="Trebuchet MS" w:hAnsi="Trebuchet MS"/>
        </w:rPr>
      </w:pPr>
      <w:r w:rsidRPr="002431AD">
        <w:rPr>
          <w:rFonts w:ascii="Trebuchet MS" w:hAnsi="Trebuchet MS"/>
        </w:rPr>
        <w:t>Den praktiske hjælp leveres på hverdage. Tidspunktet aftales med leverandøren.</w:t>
      </w:r>
    </w:p>
    <w:p w14:paraId="5C6896FB" w14:textId="77777777" w:rsidR="00533A5E" w:rsidRPr="002431AD" w:rsidRDefault="00533A5E" w:rsidP="00533A5E">
      <w:pPr>
        <w:rPr>
          <w:rFonts w:ascii="Trebuchet MS" w:hAnsi="Trebuchet MS"/>
        </w:rPr>
      </w:pPr>
      <w:r w:rsidRPr="002431AD">
        <w:rPr>
          <w:rFonts w:ascii="Trebuchet MS" w:hAnsi="Trebuchet MS"/>
        </w:rPr>
        <w:t xml:space="preserve"> </w:t>
      </w:r>
    </w:p>
    <w:p w14:paraId="3374F732" w14:textId="77777777" w:rsidR="00533A5E" w:rsidRPr="002431AD" w:rsidRDefault="00533A5E" w:rsidP="00533A5E">
      <w:pPr>
        <w:rPr>
          <w:rFonts w:ascii="Trebuchet MS" w:hAnsi="Trebuchet MS"/>
          <w:b/>
        </w:rPr>
      </w:pPr>
      <w:r w:rsidRPr="002431AD">
        <w:rPr>
          <w:rFonts w:ascii="Trebuchet MS" w:hAnsi="Trebuchet MS"/>
          <w:b/>
        </w:rPr>
        <w:t>Personlig pleje</w:t>
      </w:r>
    </w:p>
    <w:p w14:paraId="293C151A" w14:textId="77777777" w:rsidR="00533A5E" w:rsidRPr="002431AD" w:rsidRDefault="00533A5E" w:rsidP="00533A5E">
      <w:pPr>
        <w:rPr>
          <w:rFonts w:ascii="Trebuchet MS" w:hAnsi="Trebuchet MS"/>
        </w:rPr>
      </w:pPr>
      <w:r w:rsidRPr="002431AD">
        <w:rPr>
          <w:rFonts w:ascii="Trebuchet MS" w:hAnsi="Trebuchet MS"/>
        </w:rPr>
        <w:t xml:space="preserve">Borgeren vil typisk blive tilbudt at få hjælp til personlig pleje dagligt. </w:t>
      </w:r>
    </w:p>
    <w:p w14:paraId="01025B6B" w14:textId="77777777" w:rsidR="00533A5E" w:rsidRPr="002431AD" w:rsidRDefault="00533A5E" w:rsidP="00533A5E">
      <w:pPr>
        <w:rPr>
          <w:rFonts w:ascii="Trebuchet MS" w:hAnsi="Trebuchet MS"/>
        </w:rPr>
      </w:pPr>
      <w:r w:rsidRPr="002431AD">
        <w:rPr>
          <w:rFonts w:ascii="Trebuchet MS" w:hAnsi="Trebuchet MS"/>
        </w:rPr>
        <w:t>Hvis</w:t>
      </w:r>
      <w:r w:rsidR="00790B18" w:rsidRPr="002431AD">
        <w:rPr>
          <w:rFonts w:ascii="Trebuchet MS" w:hAnsi="Trebuchet MS"/>
        </w:rPr>
        <w:t xml:space="preserve"> der er</w:t>
      </w:r>
      <w:r w:rsidRPr="002431AD">
        <w:rPr>
          <w:rFonts w:ascii="Trebuchet MS" w:hAnsi="Trebuchet MS"/>
        </w:rPr>
        <w:t xml:space="preserve"> behov for hjælp til bad, vil borgeren som hovedregel kunne få støtte til </w:t>
      </w:r>
      <w:proofErr w:type="gramStart"/>
      <w:r w:rsidRPr="002431AD">
        <w:rPr>
          <w:rFonts w:ascii="Trebuchet MS" w:hAnsi="Trebuchet MS"/>
        </w:rPr>
        <w:t>dette 1 gang</w:t>
      </w:r>
      <w:proofErr w:type="gramEnd"/>
      <w:r w:rsidRPr="002431AD">
        <w:rPr>
          <w:rFonts w:ascii="Trebuchet MS" w:hAnsi="Trebuchet MS"/>
        </w:rPr>
        <w:t xml:space="preserve"> ugentligt (hverdage). Tidspunktet for personlig pleje afhænger af borgerens behov, men plejen bliver typisk udført om morgenen og om aftenen. Tidspunktet aftales med leverandøren.</w:t>
      </w:r>
    </w:p>
    <w:p w14:paraId="5279CA99" w14:textId="77777777" w:rsidR="00D71868" w:rsidRPr="002431AD" w:rsidRDefault="00D71868" w:rsidP="00533A5E">
      <w:pPr>
        <w:rPr>
          <w:rFonts w:ascii="Trebuchet MS" w:hAnsi="Trebuchet MS"/>
        </w:rPr>
      </w:pPr>
    </w:p>
    <w:p w14:paraId="255E284D" w14:textId="77777777" w:rsidR="00533A5E" w:rsidRPr="002431AD" w:rsidRDefault="00533A5E" w:rsidP="00533A5E">
      <w:pPr>
        <w:rPr>
          <w:rFonts w:ascii="Trebuchet MS" w:hAnsi="Trebuchet MS"/>
        </w:rPr>
      </w:pPr>
      <w:r w:rsidRPr="002431AD">
        <w:rPr>
          <w:rFonts w:ascii="Trebuchet MS" w:hAnsi="Trebuchet MS"/>
        </w:rPr>
        <w:t xml:space="preserve">Hvis der i </w:t>
      </w:r>
      <w:proofErr w:type="gramStart"/>
      <w:r w:rsidRPr="002431AD">
        <w:rPr>
          <w:rFonts w:ascii="Trebuchet MS" w:hAnsi="Trebuchet MS"/>
        </w:rPr>
        <w:t>Jeres</w:t>
      </w:r>
      <w:proofErr w:type="gramEnd"/>
      <w:r w:rsidRPr="002431AD">
        <w:rPr>
          <w:rFonts w:ascii="Trebuchet MS" w:hAnsi="Trebuchet MS"/>
        </w:rPr>
        <w:t xml:space="preserve"> individuelle vurdering af borgeren foreligger en faglig begrundelse for, at tildele borgeren hjælp udover </w:t>
      </w:r>
      <w:r w:rsidR="006534C7">
        <w:rPr>
          <w:rFonts w:ascii="Trebuchet MS" w:hAnsi="Trebuchet MS"/>
        </w:rPr>
        <w:t>Samsø</w:t>
      </w:r>
      <w:r w:rsidRPr="002431AD">
        <w:rPr>
          <w:rFonts w:ascii="Trebuchet MS" w:hAnsi="Trebuchet MS"/>
        </w:rPr>
        <w:t xml:space="preserve"> Kommunes serviceniveau, bedes </w:t>
      </w:r>
      <w:r w:rsidR="006534C7">
        <w:rPr>
          <w:rFonts w:ascii="Trebuchet MS" w:hAnsi="Trebuchet MS"/>
        </w:rPr>
        <w:t>I</w:t>
      </w:r>
      <w:r w:rsidRPr="002431AD">
        <w:rPr>
          <w:rFonts w:ascii="Trebuchet MS" w:hAnsi="Trebuchet MS"/>
        </w:rPr>
        <w:t xml:space="preserve"> snarest meddele dette, herunder omfanget og begrundelsen for den udvidede hjælp.</w:t>
      </w:r>
    </w:p>
    <w:p w14:paraId="283CD350" w14:textId="77777777" w:rsidR="00D71868" w:rsidRPr="002431AD" w:rsidRDefault="00D71868" w:rsidP="00533A5E">
      <w:pPr>
        <w:rPr>
          <w:rFonts w:ascii="Trebuchet MS" w:hAnsi="Trebuchet MS"/>
        </w:rPr>
      </w:pPr>
    </w:p>
    <w:p w14:paraId="40836686" w14:textId="77777777" w:rsidR="00D71868" w:rsidRDefault="00D71868" w:rsidP="00533A5E">
      <w:pPr>
        <w:rPr>
          <w:rFonts w:ascii="Trebuchet MS" w:hAnsi="Trebuchet MS"/>
          <w:b/>
        </w:rPr>
      </w:pPr>
      <w:r w:rsidRPr="002431AD">
        <w:rPr>
          <w:rFonts w:ascii="Trebuchet MS" w:hAnsi="Trebuchet MS"/>
          <w:b/>
        </w:rPr>
        <w:t>Sygepleje</w:t>
      </w:r>
    </w:p>
    <w:p w14:paraId="0C0100F1" w14:textId="77777777" w:rsidR="00310E8E" w:rsidRDefault="00310E8E" w:rsidP="00310E8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Hjælp til f.eks. </w:t>
      </w:r>
      <w:r w:rsidRPr="002431AD">
        <w:rPr>
          <w:rFonts w:ascii="Trebuchet MS" w:hAnsi="Trebuchet MS"/>
        </w:rPr>
        <w:t xml:space="preserve">støttestrømper, </w:t>
      </w:r>
      <w:r>
        <w:rPr>
          <w:rFonts w:ascii="Trebuchet MS" w:hAnsi="Trebuchet MS"/>
        </w:rPr>
        <w:t xml:space="preserve">medicin, </w:t>
      </w:r>
      <w:r w:rsidRPr="002431AD">
        <w:rPr>
          <w:rFonts w:ascii="Trebuchet MS" w:hAnsi="Trebuchet MS"/>
        </w:rPr>
        <w:t xml:space="preserve">kateterpleje, stomipleje, </w:t>
      </w:r>
      <w:proofErr w:type="spellStart"/>
      <w:r w:rsidRPr="002431AD">
        <w:rPr>
          <w:rFonts w:ascii="Trebuchet MS" w:hAnsi="Trebuchet MS"/>
        </w:rPr>
        <w:t>klyx</w:t>
      </w:r>
      <w:proofErr w:type="spellEnd"/>
      <w:r w:rsidRPr="002431AD">
        <w:rPr>
          <w:rFonts w:ascii="Trebuchet MS" w:hAnsi="Trebuchet MS"/>
        </w:rPr>
        <w:t>/</w:t>
      </w:r>
      <w:r>
        <w:rPr>
          <w:rFonts w:ascii="Trebuchet MS" w:hAnsi="Trebuchet MS"/>
        </w:rPr>
        <w:t xml:space="preserve">lavement er sygeplejeydelser i </w:t>
      </w:r>
      <w:r w:rsidR="006534C7">
        <w:rPr>
          <w:rFonts w:ascii="Trebuchet MS" w:hAnsi="Trebuchet MS"/>
        </w:rPr>
        <w:t>Samsø</w:t>
      </w:r>
      <w:r w:rsidRPr="002431AD">
        <w:rPr>
          <w:rFonts w:ascii="Trebuchet MS" w:hAnsi="Trebuchet MS"/>
        </w:rPr>
        <w:t xml:space="preserve"> Kommune og skal bestilles direkte hos sygeplejersken</w:t>
      </w:r>
      <w:r>
        <w:rPr>
          <w:rFonts w:ascii="Trebuchet MS" w:hAnsi="Trebuchet MS"/>
        </w:rPr>
        <w:t>.</w:t>
      </w:r>
    </w:p>
    <w:p w14:paraId="1D8DE45C" w14:textId="77777777" w:rsidR="00310E8E" w:rsidRPr="002431AD" w:rsidRDefault="00310E8E" w:rsidP="00533A5E">
      <w:pPr>
        <w:rPr>
          <w:rFonts w:ascii="Trebuchet MS" w:hAnsi="Trebuchet MS"/>
          <w:b/>
        </w:rPr>
      </w:pPr>
    </w:p>
    <w:p w14:paraId="677E69D9" w14:textId="77777777" w:rsidR="00D71868" w:rsidRDefault="00D71868" w:rsidP="00533A5E">
      <w:pPr>
        <w:rPr>
          <w:rFonts w:ascii="Trebuchet MS" w:hAnsi="Trebuchet MS"/>
        </w:rPr>
      </w:pPr>
      <w:r w:rsidRPr="002431AD">
        <w:rPr>
          <w:rFonts w:ascii="Trebuchet MS" w:hAnsi="Trebuchet MS"/>
        </w:rPr>
        <w:t xml:space="preserve">Hjælp til f.eks.  støttestrømper, kateterpleje, stomipleje, </w:t>
      </w:r>
      <w:proofErr w:type="spellStart"/>
      <w:r w:rsidRPr="002431AD">
        <w:rPr>
          <w:rFonts w:ascii="Trebuchet MS" w:hAnsi="Trebuchet MS"/>
        </w:rPr>
        <w:t>klyx</w:t>
      </w:r>
      <w:proofErr w:type="spellEnd"/>
      <w:r w:rsidRPr="002431AD">
        <w:rPr>
          <w:rFonts w:ascii="Trebuchet MS" w:hAnsi="Trebuchet MS"/>
        </w:rPr>
        <w:t xml:space="preserve">/lavement er sygeplejeydelser i </w:t>
      </w:r>
      <w:r w:rsidR="006534C7">
        <w:rPr>
          <w:rFonts w:ascii="Trebuchet MS" w:hAnsi="Trebuchet MS"/>
        </w:rPr>
        <w:t>Samsø</w:t>
      </w:r>
      <w:r w:rsidRPr="002431AD">
        <w:rPr>
          <w:rFonts w:ascii="Trebuchet MS" w:hAnsi="Trebuchet MS"/>
        </w:rPr>
        <w:t xml:space="preserve"> Kommune og skal bestilles direkte hos sygeplejersken på </w:t>
      </w:r>
      <w:proofErr w:type="spellStart"/>
      <w:r w:rsidR="002431AD">
        <w:rPr>
          <w:rFonts w:ascii="Trebuchet MS" w:hAnsi="Trebuchet MS"/>
        </w:rPr>
        <w:t>Medcom</w:t>
      </w:r>
      <w:proofErr w:type="spellEnd"/>
      <w:r w:rsidR="002431AD">
        <w:rPr>
          <w:rFonts w:ascii="Trebuchet MS" w:hAnsi="Trebuchet MS"/>
        </w:rPr>
        <w:t xml:space="preserve"> eller evt.  </w:t>
      </w:r>
      <w:r w:rsidR="00310E8E">
        <w:rPr>
          <w:rFonts w:ascii="Trebuchet MS" w:hAnsi="Trebuchet MS"/>
        </w:rPr>
        <w:t>21610303</w:t>
      </w:r>
      <w:r w:rsidR="002431AD">
        <w:rPr>
          <w:rFonts w:ascii="Trebuchet MS" w:hAnsi="Trebuchet MS"/>
        </w:rPr>
        <w:t>.</w:t>
      </w:r>
    </w:p>
    <w:p w14:paraId="77AF8E28" w14:textId="77777777" w:rsidR="00310E8E" w:rsidRDefault="00310E8E" w:rsidP="00533A5E">
      <w:pPr>
        <w:rPr>
          <w:rFonts w:ascii="Trebuchet MS" w:hAnsi="Trebuchet MS"/>
        </w:rPr>
      </w:pPr>
    </w:p>
    <w:p w14:paraId="24ED9D0D" w14:textId="77777777" w:rsidR="00310E8E" w:rsidRDefault="00310E8E" w:rsidP="00310E8E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APV og hjælpemidler </w:t>
      </w:r>
    </w:p>
    <w:p w14:paraId="4AAED3C3" w14:textId="77777777" w:rsidR="00310E8E" w:rsidRDefault="00310E8E" w:rsidP="00310E8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Der kan være behov for afdækning af det pågældende feriested i forhold til APV. Ved levering af hjælpemidler skal man være opmærksom på, at disse leveres kun på hverdage. </w:t>
      </w:r>
      <w:r w:rsidRPr="00FB0DBB">
        <w:rPr>
          <w:rFonts w:ascii="Trebuchet MS" w:hAnsi="Trebuchet MS"/>
        </w:rPr>
        <w:t xml:space="preserve">Dette kan have betydning for evt. lejet feriebolig, hvis ferieboligen ex. er lejet fra lørdag til lørdag. </w:t>
      </w:r>
      <w:r>
        <w:rPr>
          <w:rFonts w:ascii="Trebuchet MS" w:hAnsi="Trebuchet MS"/>
        </w:rPr>
        <w:t xml:space="preserve">Hjælpen kan iværksættes, når hjælpemidlerne er installeret. </w:t>
      </w:r>
    </w:p>
    <w:p w14:paraId="2FFECA17" w14:textId="77777777" w:rsidR="006534C7" w:rsidRPr="00FB0DBB" w:rsidRDefault="006534C7" w:rsidP="00310E8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OBS. ved nedre hygiejne og </w:t>
      </w:r>
      <w:proofErr w:type="gramStart"/>
      <w:r>
        <w:rPr>
          <w:rFonts w:ascii="Trebuchet MS" w:hAnsi="Trebuchet MS"/>
        </w:rPr>
        <w:t>KAD pleje</w:t>
      </w:r>
      <w:proofErr w:type="gramEnd"/>
      <w:r>
        <w:rPr>
          <w:rFonts w:ascii="Trebuchet MS" w:hAnsi="Trebuchet MS"/>
        </w:rPr>
        <w:t xml:space="preserve"> kræves der den plejeseng. </w:t>
      </w:r>
    </w:p>
    <w:p w14:paraId="5C9B9D8F" w14:textId="77777777" w:rsidR="00310530" w:rsidRPr="002431AD" w:rsidRDefault="00310530" w:rsidP="001A6B8E">
      <w:pPr>
        <w:rPr>
          <w:rFonts w:ascii="Trebuchet MS" w:hAnsi="Trebuchet MS"/>
          <w:b/>
        </w:rPr>
      </w:pPr>
    </w:p>
    <w:sectPr w:rsidR="00310530" w:rsidRPr="002431AD" w:rsidSect="00E04230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87667"/>
    <w:multiLevelType w:val="hybridMultilevel"/>
    <w:tmpl w:val="917EF89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759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8E"/>
    <w:rsid w:val="00006A26"/>
    <w:rsid w:val="00030C89"/>
    <w:rsid w:val="00051FD6"/>
    <w:rsid w:val="00073A2C"/>
    <w:rsid w:val="000973C6"/>
    <w:rsid w:val="000C5A83"/>
    <w:rsid w:val="00191613"/>
    <w:rsid w:val="00195297"/>
    <w:rsid w:val="001A6B8E"/>
    <w:rsid w:val="001B5A78"/>
    <w:rsid w:val="00227EDE"/>
    <w:rsid w:val="002431AD"/>
    <w:rsid w:val="00260DF0"/>
    <w:rsid w:val="00282C9F"/>
    <w:rsid w:val="00310530"/>
    <w:rsid w:val="00310E8E"/>
    <w:rsid w:val="003426F0"/>
    <w:rsid w:val="0038231C"/>
    <w:rsid w:val="00382717"/>
    <w:rsid w:val="00446627"/>
    <w:rsid w:val="00491C86"/>
    <w:rsid w:val="004C78AA"/>
    <w:rsid w:val="004F28B2"/>
    <w:rsid w:val="00504D96"/>
    <w:rsid w:val="00533A5E"/>
    <w:rsid w:val="00541C24"/>
    <w:rsid w:val="00551F94"/>
    <w:rsid w:val="005909EF"/>
    <w:rsid w:val="005F1A4B"/>
    <w:rsid w:val="006534C7"/>
    <w:rsid w:val="006D433F"/>
    <w:rsid w:val="00721D83"/>
    <w:rsid w:val="007727C8"/>
    <w:rsid w:val="00790B18"/>
    <w:rsid w:val="007A030F"/>
    <w:rsid w:val="007A5A44"/>
    <w:rsid w:val="007F72D9"/>
    <w:rsid w:val="00806ACE"/>
    <w:rsid w:val="00831200"/>
    <w:rsid w:val="0084048E"/>
    <w:rsid w:val="00882F78"/>
    <w:rsid w:val="008B3CFE"/>
    <w:rsid w:val="008C6594"/>
    <w:rsid w:val="008E1E5E"/>
    <w:rsid w:val="009624CC"/>
    <w:rsid w:val="009A59C2"/>
    <w:rsid w:val="009A5D8C"/>
    <w:rsid w:val="00A12A3C"/>
    <w:rsid w:val="00A50224"/>
    <w:rsid w:val="00B04007"/>
    <w:rsid w:val="00B61CDB"/>
    <w:rsid w:val="00BE4AD1"/>
    <w:rsid w:val="00C54ABD"/>
    <w:rsid w:val="00C66177"/>
    <w:rsid w:val="00C93C72"/>
    <w:rsid w:val="00C95DD7"/>
    <w:rsid w:val="00CA6E4A"/>
    <w:rsid w:val="00CB21E5"/>
    <w:rsid w:val="00CC0C2F"/>
    <w:rsid w:val="00CF3CF4"/>
    <w:rsid w:val="00D71868"/>
    <w:rsid w:val="00D80349"/>
    <w:rsid w:val="00E04230"/>
    <w:rsid w:val="00E741BF"/>
    <w:rsid w:val="00E760EB"/>
    <w:rsid w:val="00F45792"/>
    <w:rsid w:val="00F65EF1"/>
    <w:rsid w:val="00F7305A"/>
    <w:rsid w:val="00FC2B04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572590"/>
  <w15:chartTrackingRefBased/>
  <w15:docId w15:val="{C7D2E22A-DA91-4681-BAB9-F222F1D6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B8E"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table" w:styleId="Tabel-Gitter">
    <w:name w:val="Table Grid"/>
    <w:basedOn w:val="Tabel-Normal"/>
    <w:rsid w:val="00551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3">
    <w:name w:val="Table Grid 3"/>
    <w:basedOn w:val="Tabel-Normal"/>
    <w:rsid w:val="000973C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7A03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7A03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Markeringsbobletekst">
    <w:name w:val="Balloon Text"/>
    <w:basedOn w:val="Normal"/>
    <w:link w:val="MarkeringsbobletekstTegn"/>
    <w:rsid w:val="007A030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7A030F"/>
    <w:rPr>
      <w:rFonts w:ascii="Tahoma" w:hAnsi="Tahoma" w:cs="Tahoma"/>
      <w:sz w:val="16"/>
      <w:szCs w:val="16"/>
    </w:rPr>
  </w:style>
  <w:style w:type="table" w:styleId="Tabel-Web3">
    <w:name w:val="Table Web 3"/>
    <w:basedOn w:val="Tabel-Normal"/>
    <w:rsid w:val="00A5022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310530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653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kommune@samsoe.d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15F7F80A40D64FAC3CD82EF8B60690" ma:contentTypeVersion="7" ma:contentTypeDescription="Opret et nyt dokument." ma:contentTypeScope="" ma:versionID="588e8cf79d066d42c49e299fe181109f">
  <xsd:schema xmlns:xsd="http://www.w3.org/2001/XMLSchema" xmlns:xs="http://www.w3.org/2001/XMLSchema" xmlns:p="http://schemas.microsoft.com/office/2006/metadata/properties" xmlns:ns2="aaadae0a-ef16-48a0-8e9b-3043c5b6d634" xmlns:ns3="4f10c30e-3ebe-4ca3-a0b9-9b9293c87a2c" targetNamespace="http://schemas.microsoft.com/office/2006/metadata/properties" ma:root="true" ma:fieldsID="b83a5003c80565ea324804591cd9b7ad" ns2:_="" ns3:_="">
    <xsd:import namespace="aaadae0a-ef16-48a0-8e9b-3043c5b6d634"/>
    <xsd:import namespace="4f10c30e-3ebe-4ca3-a0b9-9b9293c87a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dae0a-ef16-48a0-8e9b-3043c5b6d6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0c30e-3ebe-4ca3-a0b9-9b9293c87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EA13D-9263-43BF-B22F-EB7F4CF57F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5959B3-6F67-419F-A3AF-9653E931E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EF4C2-5DDE-45A8-AB88-BC70DF3D536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F07D2E7-5723-4E3F-8E2A-D00D7A7D1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dae0a-ef16-48a0-8e9b-3043c5b6d634"/>
    <ds:schemaRef ds:uri="4f10c30e-3ebe-4ca3-a0b9-9b9293c87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CDE6EB-8E3A-442F-B344-4BB6D122AC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FC02329-7BBB-427E-A487-19C8D5D0F7DE}">
  <ds:schemaRefs>
    <ds:schemaRef ds:uri="http://purl.org/dc/terms/"/>
    <ds:schemaRef ds:uri="http://purl.org/dc/dcmitype/"/>
    <ds:schemaRef ds:uri="aaadae0a-ef16-48a0-8e9b-3043c5b6d63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f10c30e-3ebe-4ca3-a0b9-9b9293c87a2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2475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Gæster i Dronningens Ferieby i Norddjurs Kommune</vt:lpstr>
    </vt:vector>
  </TitlesOfParts>
  <Company>Norddjurs Kommune</Company>
  <LinksUpToDate>false</LinksUpToDate>
  <CharactersWithSpaces>2844</CharactersWithSpaces>
  <SharedDoc>false</SharedDoc>
  <HLinks>
    <vt:vector size="6" baseType="variant">
      <vt:variant>
        <vt:i4>4194421</vt:i4>
      </vt:variant>
      <vt:variant>
        <vt:i4>0</vt:i4>
      </vt:variant>
      <vt:variant>
        <vt:i4>0</vt:i4>
      </vt:variant>
      <vt:variant>
        <vt:i4>5</vt:i4>
      </vt:variant>
      <vt:variant>
        <vt:lpwstr>mailto:kommune@samsoe.dk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Gæster i Dronningens Ferieby i Norddjurs Kommune</dc:title>
  <dc:subject/>
  <dc:creator>Norddjurs Kommune</dc:creator>
  <cp:keywords/>
  <cp:lastModifiedBy>Anita Møller Graversen Nielsen</cp:lastModifiedBy>
  <cp:revision>2</cp:revision>
  <cp:lastPrinted>2018-11-01T10:28:00Z</cp:lastPrinted>
  <dcterms:created xsi:type="dcterms:W3CDTF">2024-05-23T07:16:00Z</dcterms:created>
  <dcterms:modified xsi:type="dcterms:W3CDTF">2024-05-23T07:16:00Z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SharedWithUsers">
    <vt:lpwstr>Betina Gleerup Andersen</vt:lpwstr>
  </property>
  <property fmtid="{D5CDD505-2E9C-101B-9397-08002B2CF9AE}" pid="4" name="SharedWithUsers">
    <vt:lpwstr>632;#Betina Gleerup Andersen</vt:lpwstr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Ida Tengstedt PowerAutomate</vt:lpwstr>
  </property>
  <property fmtid="{D5CDD505-2E9C-101B-9397-08002B2CF9AE}" pid="7" name="Order">
    <vt:lpwstr>2202800.00000000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Ida Tengstedt PowerAutomate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ContentTypeId">
    <vt:lpwstr>0x0101006370E3F30360664C897CD70A4BDBF582</vt:lpwstr>
  </property>
  <property fmtid="{D5CDD505-2E9C-101B-9397-08002B2CF9AE}" pid="14" name="TriggerFlowInfo">
    <vt:lpwstr/>
  </property>
  <property fmtid="{D5CDD505-2E9C-101B-9397-08002B2CF9AE}" pid="15" name="_dlc_DocId">
    <vt:lpwstr>ARNY33YYKCPW-510147352-601</vt:lpwstr>
  </property>
  <property fmtid="{D5CDD505-2E9C-101B-9397-08002B2CF9AE}" pid="16" name="_dlc_DocIdItemGuid">
    <vt:lpwstr>454e1629-c09d-4742-88ce-b87b09155723</vt:lpwstr>
  </property>
  <property fmtid="{D5CDD505-2E9C-101B-9397-08002B2CF9AE}" pid="17" name="_dlc_DocIdUrl">
    <vt:lpwstr>https://norddjurs.sharepoint.com/sites/858b47ae-6d66-43cb-8312-57ffa5c799e4/_layouts/15/DocIdRedir.aspx?ID=ARNY33YYKCPW-510147352-601, ARNY33YYKCPW-510147352-601</vt:lpwstr>
  </property>
  <property fmtid="{D5CDD505-2E9C-101B-9397-08002B2CF9AE}" pid="18" name="OfficeInstanceGUID">
    <vt:lpwstr>{A4907D79-98FA-4B0F-8D2E-ACC62AD67964}</vt:lpwstr>
  </property>
</Properties>
</file>